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1" w:rsidRPr="00656977" w:rsidRDefault="00541EA1"/>
    <w:p w:rsidR="00A27CB3" w:rsidRPr="00A27CB3" w:rsidRDefault="00C70792" w:rsidP="002F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B3">
        <w:rPr>
          <w:rFonts w:ascii="Times New Roman" w:hAnsi="Times New Roman" w:cs="Times New Roman"/>
          <w:sz w:val="28"/>
          <w:szCs w:val="28"/>
        </w:rPr>
        <w:t>23 мая 2018 г. в Правительстве Новосибирской области состоял</w:t>
      </w:r>
      <w:r w:rsidR="00A27CB3">
        <w:rPr>
          <w:rFonts w:ascii="Times New Roman" w:hAnsi="Times New Roman" w:cs="Times New Roman"/>
          <w:sz w:val="28"/>
          <w:szCs w:val="28"/>
        </w:rPr>
        <w:t>ись</w:t>
      </w:r>
      <w:r w:rsidR="00A27CB3" w:rsidRPr="00A27CB3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="00A27CB3">
        <w:rPr>
          <w:rFonts w:ascii="Times New Roman" w:hAnsi="Times New Roman" w:cs="Times New Roman"/>
          <w:sz w:val="28"/>
          <w:szCs w:val="28"/>
        </w:rPr>
        <w:t>е</w:t>
      </w:r>
      <w:r w:rsidR="00A27CB3" w:rsidRPr="00A27CB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A27CB3">
        <w:rPr>
          <w:rFonts w:ascii="Times New Roman" w:hAnsi="Times New Roman" w:cs="Times New Roman"/>
          <w:sz w:val="28"/>
          <w:szCs w:val="28"/>
        </w:rPr>
        <w:t>е</w:t>
      </w:r>
      <w:r w:rsidR="00A27CB3" w:rsidRPr="00A27CB3">
        <w:rPr>
          <w:rFonts w:ascii="Times New Roman" w:hAnsi="Times New Roman" w:cs="Times New Roman"/>
          <w:sz w:val="28"/>
          <w:szCs w:val="28"/>
        </w:rPr>
        <w:t xml:space="preserve">  и межрегиональн</w:t>
      </w:r>
      <w:r w:rsidR="00A27CB3">
        <w:rPr>
          <w:rFonts w:ascii="Times New Roman" w:hAnsi="Times New Roman" w:cs="Times New Roman"/>
          <w:sz w:val="28"/>
          <w:szCs w:val="28"/>
        </w:rPr>
        <w:t>ая</w:t>
      </w:r>
      <w:r w:rsidR="00A27CB3" w:rsidRPr="00A27CB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A27CB3">
        <w:rPr>
          <w:rFonts w:ascii="Times New Roman" w:hAnsi="Times New Roman" w:cs="Times New Roman"/>
          <w:sz w:val="28"/>
          <w:szCs w:val="28"/>
        </w:rPr>
        <w:t>ая</w:t>
      </w:r>
      <w:r w:rsidR="00A27CB3" w:rsidRPr="00A27CB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27CB3">
        <w:rPr>
          <w:rFonts w:ascii="Times New Roman" w:hAnsi="Times New Roman" w:cs="Times New Roman"/>
          <w:sz w:val="28"/>
          <w:szCs w:val="28"/>
        </w:rPr>
        <w:t>я</w:t>
      </w:r>
      <w:r w:rsidR="00A27CB3" w:rsidRPr="00A27CB3">
        <w:rPr>
          <w:rFonts w:ascii="Times New Roman" w:hAnsi="Times New Roman" w:cs="Times New Roman"/>
          <w:sz w:val="28"/>
          <w:szCs w:val="28"/>
        </w:rPr>
        <w:t>, посвященн</w:t>
      </w:r>
      <w:r w:rsidR="00A27CB3">
        <w:rPr>
          <w:rFonts w:ascii="Times New Roman" w:hAnsi="Times New Roman" w:cs="Times New Roman"/>
          <w:sz w:val="28"/>
          <w:szCs w:val="28"/>
        </w:rPr>
        <w:t>ые</w:t>
      </w:r>
      <w:r w:rsidR="00A27CB3" w:rsidRPr="00A27CB3">
        <w:rPr>
          <w:rFonts w:ascii="Times New Roman" w:hAnsi="Times New Roman" w:cs="Times New Roman"/>
          <w:sz w:val="28"/>
          <w:szCs w:val="28"/>
        </w:rPr>
        <w:t xml:space="preserve"> 100-летию государственной  архивной службы России «Архивная служба: путь длиною в век.</w:t>
      </w:r>
      <w:r w:rsidR="00A27CB3">
        <w:rPr>
          <w:rFonts w:ascii="Times New Roman" w:hAnsi="Times New Roman" w:cs="Times New Roman"/>
          <w:sz w:val="28"/>
          <w:szCs w:val="28"/>
        </w:rPr>
        <w:t xml:space="preserve"> </w:t>
      </w:r>
      <w:r w:rsidR="00A27CB3" w:rsidRPr="00A27CB3">
        <w:rPr>
          <w:rFonts w:ascii="Times New Roman" w:hAnsi="Times New Roman" w:cs="Times New Roman"/>
          <w:sz w:val="28"/>
          <w:szCs w:val="28"/>
        </w:rPr>
        <w:t>Традиции сохранения документального исторического наследия».</w:t>
      </w:r>
      <w:r w:rsidR="00A27CB3">
        <w:rPr>
          <w:rFonts w:ascii="Times New Roman" w:hAnsi="Times New Roman" w:cs="Times New Roman"/>
          <w:sz w:val="28"/>
          <w:szCs w:val="28"/>
        </w:rPr>
        <w:t xml:space="preserve"> Открыл торжественное собрание Захаров К.В. – начальник управления государственной архивной службы Новосибирской области. Проведена демонстрация фильма «Сохраняя прошлое для будущего»</w:t>
      </w:r>
      <w:proofErr w:type="gramStart"/>
      <w:r w:rsidR="00A27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CB3">
        <w:rPr>
          <w:rFonts w:ascii="Times New Roman" w:hAnsi="Times New Roman" w:cs="Times New Roman"/>
          <w:sz w:val="28"/>
          <w:szCs w:val="28"/>
        </w:rPr>
        <w:t xml:space="preserve"> Состоялось награждение участников торжественного собрания наградами Федерального архивного агентства, Законодательного Собрания Новосибирской области, Губернатора Новосибирской области</w:t>
      </w:r>
      <w:r w:rsidR="002F665D">
        <w:rPr>
          <w:rFonts w:ascii="Times New Roman" w:hAnsi="Times New Roman" w:cs="Times New Roman"/>
          <w:sz w:val="28"/>
          <w:szCs w:val="28"/>
        </w:rPr>
        <w:t>, управления государственной архивной службы Новосибирской области. Проведено пленарное заседание межрегиональной научно-практической конференции. Организована работа тематических секций: «От традиции к инновации», «Источниковедение &amp;</w:t>
      </w:r>
      <w:r w:rsidR="006E6E8C">
        <w:rPr>
          <w:rFonts w:ascii="Times New Roman" w:hAnsi="Times New Roman" w:cs="Times New Roman"/>
          <w:sz w:val="28"/>
          <w:szCs w:val="28"/>
        </w:rPr>
        <w:t xml:space="preserve"> </w:t>
      </w:r>
      <w:r w:rsidR="002F665D">
        <w:rPr>
          <w:rFonts w:ascii="Times New Roman" w:hAnsi="Times New Roman" w:cs="Times New Roman"/>
          <w:sz w:val="28"/>
          <w:szCs w:val="28"/>
        </w:rPr>
        <w:t xml:space="preserve">архивная эвристика», «Роль архивных документов в работах молодых историков». Были подведены итоги  межрегиональной научно-практической конференции. В заключение состоялось награждение участников конференции за лучшие доклады. </w:t>
      </w:r>
    </w:p>
    <w:p w:rsidR="00656977" w:rsidRPr="00C70792" w:rsidRDefault="00656977" w:rsidP="002F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977" w:rsidRPr="00C70792" w:rsidSect="005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80"/>
    <w:rsid w:val="001E6352"/>
    <w:rsid w:val="002F665D"/>
    <w:rsid w:val="0053672C"/>
    <w:rsid w:val="00541EA1"/>
    <w:rsid w:val="005F5580"/>
    <w:rsid w:val="00656977"/>
    <w:rsid w:val="006E6E8C"/>
    <w:rsid w:val="007C63DC"/>
    <w:rsid w:val="00A27CB3"/>
    <w:rsid w:val="00C7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1"/>
  </w:style>
  <w:style w:type="paragraph" w:styleId="1">
    <w:name w:val="heading 1"/>
    <w:basedOn w:val="a"/>
    <w:next w:val="a"/>
    <w:link w:val="10"/>
    <w:uiPriority w:val="9"/>
    <w:qFormat/>
    <w:rsid w:val="007C6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580"/>
    <w:rPr>
      <w:b/>
      <w:bCs/>
    </w:rPr>
  </w:style>
  <w:style w:type="character" w:styleId="a5">
    <w:name w:val="Hyperlink"/>
    <w:basedOn w:val="a0"/>
    <w:uiPriority w:val="99"/>
    <w:semiHidden/>
    <w:unhideWhenUsed/>
    <w:rsid w:val="005F55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s">
    <w:name w:val="txts"/>
    <w:basedOn w:val="a"/>
    <w:rsid w:val="007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Кабанова Раиса Васильевна</cp:lastModifiedBy>
  <cp:revision>5</cp:revision>
  <dcterms:created xsi:type="dcterms:W3CDTF">2018-05-24T10:01:00Z</dcterms:created>
  <dcterms:modified xsi:type="dcterms:W3CDTF">2018-05-24T10:21:00Z</dcterms:modified>
</cp:coreProperties>
</file>